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FA" w:rsidRPr="00A239FA" w:rsidRDefault="00A239FA" w:rsidP="00A239FA">
      <w:pPr>
        <w:spacing w:before="100" w:beforeAutospacing="1" w:after="100" w:afterAutospacing="1" w:line="240" w:lineRule="auto"/>
        <w:rPr>
          <w:rFonts w:ascii="Times New Roman" w:eastAsia="Times New Roman" w:hAnsi="Times New Roman" w:cs="Times New Roman"/>
          <w:sz w:val="24"/>
          <w:szCs w:val="24"/>
        </w:rPr>
      </w:pPr>
      <w:r w:rsidRPr="00A239FA">
        <w:rPr>
          <w:rFonts w:ascii="Times New Roman" w:eastAsia="Times New Roman" w:hAnsi="Times New Roman" w:cs="Times New Roman"/>
          <w:sz w:val="24"/>
          <w:szCs w:val="24"/>
        </w:rPr>
        <w:t>Eligibility</w:t>
      </w:r>
    </w:p>
    <w:p w:rsidR="00A239FA" w:rsidRPr="00A239FA" w:rsidRDefault="00A239FA" w:rsidP="00A239FA">
      <w:pPr>
        <w:spacing w:before="100" w:beforeAutospacing="1" w:after="100" w:afterAutospacing="1" w:line="240" w:lineRule="auto"/>
        <w:rPr>
          <w:rFonts w:ascii="Times New Roman" w:eastAsia="Times New Roman" w:hAnsi="Times New Roman" w:cs="Times New Roman"/>
          <w:sz w:val="24"/>
          <w:szCs w:val="24"/>
        </w:rPr>
      </w:pPr>
      <w:r w:rsidRPr="00A239FA">
        <w:rPr>
          <w:rFonts w:ascii="Times New Roman" w:eastAsia="Times New Roman" w:hAnsi="Times New Roman" w:cs="Times New Roman"/>
          <w:sz w:val="24"/>
          <w:szCs w:val="24"/>
        </w:rPr>
        <w:t xml:space="preserve">The Joint Program in Survey Methodology strives to increase the number of survey professionals from groups traditionally under-represented in the field. As part of this effort, a limited number of competitive fellowships are available to African-Americans, Latinos, Hispanic Americans, and Native American Indians for the short course. The registrant must be a US citizen or permanent resident. </w:t>
      </w:r>
    </w:p>
    <w:p w:rsidR="00A239FA" w:rsidRPr="00A239FA" w:rsidRDefault="00A239FA" w:rsidP="00A239FA">
      <w:pPr>
        <w:spacing w:before="100" w:beforeAutospacing="1" w:after="100" w:afterAutospacing="1" w:line="240" w:lineRule="auto"/>
        <w:rPr>
          <w:rFonts w:ascii="Times New Roman" w:eastAsia="Times New Roman" w:hAnsi="Times New Roman" w:cs="Times New Roman"/>
          <w:sz w:val="24"/>
          <w:szCs w:val="24"/>
        </w:rPr>
      </w:pPr>
      <w:r w:rsidRPr="00A239FA">
        <w:rPr>
          <w:rFonts w:ascii="Times New Roman" w:eastAsia="Times New Roman" w:hAnsi="Times New Roman" w:cs="Times New Roman"/>
          <w:sz w:val="24"/>
          <w:szCs w:val="24"/>
        </w:rPr>
        <w:t>Application Requirements</w:t>
      </w:r>
    </w:p>
    <w:p w:rsidR="00A239FA" w:rsidRPr="00A239FA" w:rsidRDefault="00A239FA" w:rsidP="00A239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39FA">
        <w:rPr>
          <w:rFonts w:ascii="Times New Roman" w:eastAsia="Times New Roman" w:hAnsi="Times New Roman" w:cs="Times New Roman"/>
          <w:sz w:val="24"/>
          <w:szCs w:val="24"/>
        </w:rPr>
        <w:t>The online registration form.</w:t>
      </w:r>
    </w:p>
    <w:p w:rsidR="00A239FA" w:rsidRPr="00A239FA" w:rsidRDefault="00A239FA" w:rsidP="00A239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39FA">
        <w:rPr>
          <w:rFonts w:ascii="Times New Roman" w:eastAsia="Times New Roman" w:hAnsi="Times New Roman" w:cs="Times New Roman"/>
          <w:sz w:val="24"/>
          <w:szCs w:val="24"/>
        </w:rPr>
        <w:t xml:space="preserve">A letter of recommendation written by a person knowledgeable about the applicant’s aptitude and interest in survey methodology. </w:t>
      </w:r>
    </w:p>
    <w:p w:rsidR="00A239FA" w:rsidRPr="00A239FA" w:rsidRDefault="00A239FA" w:rsidP="00A239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39FA">
        <w:rPr>
          <w:rFonts w:ascii="Times New Roman" w:eastAsia="Times New Roman" w:hAnsi="Times New Roman" w:cs="Times New Roman"/>
          <w:sz w:val="24"/>
          <w:szCs w:val="24"/>
        </w:rPr>
        <w:t xml:space="preserve">A 500-word essay describing their reasons for wanting to attend this short course and how their participation will enhance their chosen career path. The essay should indicate the applicant's background (i.e. African-American, Latino, Hispanic American, or Native American Indian) and why financial support is needed. </w:t>
      </w:r>
    </w:p>
    <w:p w:rsidR="00A239FA" w:rsidRPr="00A239FA" w:rsidRDefault="00A239FA" w:rsidP="00A239FA">
      <w:pPr>
        <w:spacing w:before="100" w:beforeAutospacing="1" w:after="100" w:afterAutospacing="1" w:line="240" w:lineRule="auto"/>
        <w:rPr>
          <w:rFonts w:ascii="Times New Roman" w:eastAsia="Times New Roman" w:hAnsi="Times New Roman" w:cs="Times New Roman"/>
          <w:sz w:val="24"/>
          <w:szCs w:val="24"/>
        </w:rPr>
      </w:pPr>
      <w:r w:rsidRPr="00A239FA">
        <w:rPr>
          <w:rFonts w:ascii="Times New Roman" w:eastAsia="Times New Roman" w:hAnsi="Times New Roman" w:cs="Times New Roman"/>
          <w:sz w:val="24"/>
          <w:szCs w:val="24"/>
        </w:rPr>
        <w:t xml:space="preserve">What is included in the Fellowship </w:t>
      </w:r>
      <w:proofErr w:type="gramStart"/>
      <w:r w:rsidRPr="00A239FA">
        <w:rPr>
          <w:rFonts w:ascii="Times New Roman" w:eastAsia="Times New Roman" w:hAnsi="Times New Roman" w:cs="Times New Roman"/>
          <w:sz w:val="24"/>
          <w:szCs w:val="24"/>
        </w:rPr>
        <w:t>Award</w:t>
      </w:r>
      <w:proofErr w:type="gramEnd"/>
    </w:p>
    <w:p w:rsidR="00A239FA" w:rsidRPr="00A239FA" w:rsidRDefault="00A239FA" w:rsidP="00A239FA">
      <w:pPr>
        <w:spacing w:before="100" w:beforeAutospacing="1" w:after="100" w:afterAutospacing="1" w:line="240" w:lineRule="auto"/>
        <w:rPr>
          <w:rFonts w:ascii="Times New Roman" w:eastAsia="Times New Roman" w:hAnsi="Times New Roman" w:cs="Times New Roman"/>
          <w:sz w:val="24"/>
          <w:szCs w:val="24"/>
        </w:rPr>
      </w:pPr>
      <w:r w:rsidRPr="00A239FA">
        <w:rPr>
          <w:rFonts w:ascii="Times New Roman" w:eastAsia="Times New Roman" w:hAnsi="Times New Roman" w:cs="Times New Roman"/>
          <w:sz w:val="24"/>
          <w:szCs w:val="24"/>
        </w:rPr>
        <w:t xml:space="preserve">The fellowship covers the registration fee, materials to be distributed during the course, JPSM group continental breakfasts, lunches and breaks. </w:t>
      </w:r>
    </w:p>
    <w:p w:rsidR="00A239FA" w:rsidRPr="00A239FA" w:rsidRDefault="00A239FA" w:rsidP="00A239FA">
      <w:pPr>
        <w:spacing w:before="100" w:beforeAutospacing="1" w:after="100" w:afterAutospacing="1" w:line="240" w:lineRule="auto"/>
        <w:rPr>
          <w:rFonts w:ascii="Times New Roman" w:eastAsia="Times New Roman" w:hAnsi="Times New Roman" w:cs="Times New Roman"/>
          <w:sz w:val="24"/>
          <w:szCs w:val="24"/>
        </w:rPr>
      </w:pPr>
      <w:r w:rsidRPr="00A239FA">
        <w:rPr>
          <w:rFonts w:ascii="Times New Roman" w:eastAsia="Times New Roman" w:hAnsi="Times New Roman" w:cs="Times New Roman"/>
          <w:sz w:val="24"/>
          <w:szCs w:val="24"/>
        </w:rPr>
        <w:t>Deadlines</w:t>
      </w:r>
    </w:p>
    <w:p w:rsidR="00A239FA" w:rsidRPr="00A239FA" w:rsidRDefault="00A239FA" w:rsidP="00A239FA">
      <w:pPr>
        <w:spacing w:before="100" w:beforeAutospacing="1" w:after="100" w:afterAutospacing="1" w:line="240" w:lineRule="auto"/>
        <w:rPr>
          <w:rFonts w:ascii="Times New Roman" w:eastAsia="Times New Roman" w:hAnsi="Times New Roman" w:cs="Times New Roman"/>
          <w:sz w:val="24"/>
          <w:szCs w:val="24"/>
        </w:rPr>
      </w:pPr>
      <w:r w:rsidRPr="00A239FA">
        <w:rPr>
          <w:rFonts w:ascii="Times New Roman" w:eastAsia="Times New Roman" w:hAnsi="Times New Roman" w:cs="Times New Roman"/>
          <w:sz w:val="24"/>
          <w:szCs w:val="24"/>
        </w:rPr>
        <w:t xml:space="preserve">If you are applying for a fellowship please register early. Please check the course information for application deadlines. </w:t>
      </w:r>
    </w:p>
    <w:p w:rsidR="00A239FA" w:rsidRPr="00A239FA" w:rsidRDefault="00A239FA" w:rsidP="00A239FA">
      <w:pPr>
        <w:spacing w:before="100" w:beforeAutospacing="1" w:after="100" w:afterAutospacing="1" w:line="240" w:lineRule="auto"/>
        <w:rPr>
          <w:rFonts w:ascii="Times New Roman" w:eastAsia="Times New Roman" w:hAnsi="Times New Roman" w:cs="Times New Roman"/>
          <w:sz w:val="24"/>
          <w:szCs w:val="24"/>
        </w:rPr>
      </w:pPr>
      <w:r w:rsidRPr="00A239FA">
        <w:rPr>
          <w:rFonts w:ascii="Times New Roman" w:eastAsia="Times New Roman" w:hAnsi="Times New Roman" w:cs="Times New Roman"/>
          <w:sz w:val="24"/>
          <w:szCs w:val="24"/>
        </w:rPr>
        <w:t>Evaluation Procedure</w:t>
      </w:r>
    </w:p>
    <w:p w:rsidR="00A239FA" w:rsidRPr="00A239FA" w:rsidRDefault="00A239FA" w:rsidP="00A239FA">
      <w:pPr>
        <w:spacing w:before="100" w:beforeAutospacing="1" w:after="100" w:afterAutospacing="1" w:line="240" w:lineRule="auto"/>
        <w:rPr>
          <w:rFonts w:ascii="Times New Roman" w:eastAsia="Times New Roman" w:hAnsi="Times New Roman" w:cs="Times New Roman"/>
          <w:sz w:val="24"/>
          <w:szCs w:val="24"/>
        </w:rPr>
      </w:pPr>
      <w:r w:rsidRPr="00A239FA">
        <w:rPr>
          <w:rFonts w:ascii="Times New Roman" w:eastAsia="Times New Roman" w:hAnsi="Times New Roman" w:cs="Times New Roman"/>
          <w:sz w:val="24"/>
          <w:szCs w:val="24"/>
        </w:rPr>
        <w:t xml:space="preserve">A committee of members of the JPSM will evaluate the applications and announce the successful applicants. Applicants can learn the status of their application by </w:t>
      </w:r>
      <w:proofErr w:type="spellStart"/>
      <w:r w:rsidRPr="00A239FA">
        <w:rPr>
          <w:rFonts w:ascii="Times New Roman" w:eastAsia="Times New Roman" w:hAnsi="Times New Roman" w:cs="Times New Roman"/>
          <w:sz w:val="24"/>
          <w:szCs w:val="24"/>
        </w:rPr>
        <w:t>contactingJPSM</w:t>
      </w:r>
      <w:proofErr w:type="spellEnd"/>
      <w:r w:rsidRPr="00A239FA">
        <w:rPr>
          <w:rFonts w:ascii="Times New Roman" w:eastAsia="Times New Roman" w:hAnsi="Times New Roman" w:cs="Times New Roman"/>
          <w:sz w:val="24"/>
          <w:szCs w:val="24"/>
        </w:rPr>
        <w:t xml:space="preserve">. </w:t>
      </w:r>
    </w:p>
    <w:p w:rsidR="00001213" w:rsidRPr="00A239FA" w:rsidRDefault="00001213" w:rsidP="00A239FA">
      <w:bookmarkStart w:id="0" w:name="_GoBack"/>
      <w:bookmarkEnd w:id="0"/>
    </w:p>
    <w:sectPr w:rsidR="00001213" w:rsidRPr="00A23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BE1"/>
    <w:multiLevelType w:val="multilevel"/>
    <w:tmpl w:val="2B14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C05DC"/>
    <w:multiLevelType w:val="hybridMultilevel"/>
    <w:tmpl w:val="F1EEF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B3FCF"/>
    <w:multiLevelType w:val="hybridMultilevel"/>
    <w:tmpl w:val="39DAB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4205D"/>
    <w:multiLevelType w:val="hybridMultilevel"/>
    <w:tmpl w:val="A4CEF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F1A88"/>
    <w:multiLevelType w:val="hybridMultilevel"/>
    <w:tmpl w:val="F7C83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44"/>
    <w:rsid w:val="00001213"/>
    <w:rsid w:val="003F5A44"/>
    <w:rsid w:val="00A2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01351">
      <w:bodyDiv w:val="1"/>
      <w:marLeft w:val="0"/>
      <w:marRight w:val="0"/>
      <w:marTop w:val="0"/>
      <w:marBottom w:val="0"/>
      <w:divBdr>
        <w:top w:val="none" w:sz="0" w:space="0" w:color="auto"/>
        <w:left w:val="none" w:sz="0" w:space="0" w:color="auto"/>
        <w:bottom w:val="none" w:sz="0" w:space="0" w:color="auto"/>
        <w:right w:val="none" w:sz="0" w:space="0" w:color="auto"/>
      </w:divBdr>
      <w:divsChild>
        <w:div w:id="13182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Esau</dc:creator>
  <cp:lastModifiedBy>Jill Esau</cp:lastModifiedBy>
  <cp:revision>1</cp:revision>
  <dcterms:created xsi:type="dcterms:W3CDTF">2016-10-07T14:39:00Z</dcterms:created>
  <dcterms:modified xsi:type="dcterms:W3CDTF">2016-10-07T15:05:00Z</dcterms:modified>
</cp:coreProperties>
</file>